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07B19" w14:textId="0BF37606" w:rsidR="00E91E42" w:rsidRPr="009C4A95" w:rsidRDefault="00E91A49" w:rsidP="00E91E42">
      <w:pPr>
        <w:ind w:left="2160" w:firstLine="720"/>
        <w:rPr>
          <w:rFonts w:ascii="Arial" w:hAnsi="Arial" w:cs="Arial"/>
          <w:sz w:val="16"/>
          <w:szCs w:val="16"/>
        </w:rPr>
      </w:pPr>
      <w:r>
        <w:rPr>
          <w:rFonts w:ascii="Arial" w:hAnsi="Arial" w:cs="Arial"/>
          <w:sz w:val="16"/>
          <w:szCs w:val="16"/>
        </w:rPr>
        <w:t xml:space="preserve">January 27,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2</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50554253" w14:textId="77777777" w:rsidR="00E91A49" w:rsidRPr="00A47F93" w:rsidRDefault="00E91A49" w:rsidP="00E91A49">
      <w:pPr>
        <w:pStyle w:val="NormalWeb"/>
        <w:jc w:val="center"/>
        <w:rPr>
          <w:rFonts w:ascii="Arial" w:hAnsi="Arial" w:cs="Arial"/>
        </w:rPr>
      </w:pPr>
      <w:r w:rsidRPr="00A47F93">
        <w:rPr>
          <w:rStyle w:val="Strong"/>
          <w:rFonts w:ascii="Arial" w:hAnsi="Arial" w:cs="Arial"/>
        </w:rPr>
        <w:t>Shock Wave Therapy in Treating Foot and Lower Extremity Conditions</w:t>
      </w:r>
    </w:p>
    <w:p w14:paraId="71DE5406"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At The Foot Advantage, providing effective and evidence-based treatments for patients with foot and lower extremity conditions is a top priority. One increasingly popular option is extracorporeal shock wave therapy (ESWT), a non-invasive treatment that delivers acoustic waves to targeted areas to promote healing and reduce pain. Recognized for its effectiveness in addressing various musculoskeletal conditions, shock wave therapy offers significant benefits when integrated into a comprehensive treatment plan.</w:t>
      </w:r>
    </w:p>
    <w:p w14:paraId="794A5D44"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Shock wave therapy stimulates the body's natural healing mechanisms by increasing blood flow, promoting angiogenesis and triggering the release of growth factors. This process accelerates tissue repair and regeneration, making it particularly effective in treating chronic conditions such as plantar fasciitis, Achilles tendinopathy, and shin splints. For patients struggling with persistent pain and inflammation, ESWT can provide relief when other conservative treatments have failed.</w:t>
      </w:r>
    </w:p>
    <w:p w14:paraId="34E8F9E8"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One of the most notable benefits of shock wave therapy is its ability to desensitize nerve endings and disrupt pain pathways. This results in a significant reduction in pain for many patients. By addressing the underlying cause of discomfort, ESWT also enhances mobility and functionality, enabling patients to return to their daily activities or physical therapy programs with greater ease.</w:t>
      </w:r>
    </w:p>
    <w:p w14:paraId="68C80B07"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Unlike surgical interventions, shock wave therapy is non-invasive and requires no downtime. This makes it an appealing option for patients seeking alternatives to more invasive procedures. ESWT is generally well-tolerated, with minimal side effects such as mild swelling or redness, which typically resolve within a few days. For patients with contraindications to surgery or those apprehensive about invasive treatments, ESWT serves as an excellent alternative.</w:t>
      </w:r>
    </w:p>
    <w:p w14:paraId="5D5BEBE6"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Shock wave therapy can and should be seamlessly incorporated into a broader treatment plan that address</w:t>
      </w:r>
      <w:r>
        <w:rPr>
          <w:rFonts w:ascii="Arial" w:hAnsi="Arial" w:cs="Arial"/>
          <w:sz w:val="21"/>
          <w:szCs w:val="21"/>
        </w:rPr>
        <w:t>es</w:t>
      </w:r>
      <w:r w:rsidRPr="00D75D77">
        <w:rPr>
          <w:rFonts w:ascii="Arial" w:hAnsi="Arial" w:cs="Arial"/>
          <w:sz w:val="21"/>
          <w:szCs w:val="21"/>
        </w:rPr>
        <w:t xml:space="preserve"> the problem etiology, not just the symptoms. For example, it can be combined with orthotics, physical therapy, or stretching regimens to maximize outcomes. At The Foot Advantage, we can create personalized plans tailored to the patient's specific condition and goals. This approach ensures that patients receive comprehensive care, addressing both symptoms and root causes.</w:t>
      </w:r>
    </w:p>
    <w:p w14:paraId="2A75C706"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t>Numerous clinical studies support the efficacy of shock wave therapy in treating foot and lower extremity conditions. Research demonstrates high success rates for conditions such as plantar fasciitis, with many patients experiencing significant pain relief after just a few sessions. As a result, ESWT is gaining acceptance as a first-line treatment for many chronic musculoskeletal disorders.</w:t>
      </w:r>
    </w:p>
    <w:p w14:paraId="0360FD50" w14:textId="77777777" w:rsidR="00E91A49" w:rsidRPr="00D75D77" w:rsidRDefault="00E91A49" w:rsidP="00E91A49">
      <w:pPr>
        <w:pStyle w:val="NormalWeb"/>
        <w:jc w:val="both"/>
        <w:rPr>
          <w:rFonts w:ascii="Arial" w:hAnsi="Arial" w:cs="Arial"/>
          <w:sz w:val="21"/>
          <w:szCs w:val="21"/>
        </w:rPr>
      </w:pPr>
      <w:r w:rsidRPr="00D75D77">
        <w:rPr>
          <w:rFonts w:ascii="Arial" w:hAnsi="Arial" w:cs="Arial"/>
          <w:sz w:val="21"/>
          <w:szCs w:val="21"/>
        </w:rPr>
        <w:lastRenderedPageBreak/>
        <w:t xml:space="preserve">Shock wave therapy represents a valuable tool in the management of foot and lower extremity conditions. By promoting natural healing, reducing pain, and enhancing functionality, ESWT can improve patient outcomes and quality of life. Its non-invasive nature and ability to complement other treatments make it an ideal choice and preference for many patients. As awareness and accessibility of this therapy grow, family physicians are encouraged to consider it </w:t>
      </w:r>
      <w:r>
        <w:rPr>
          <w:rFonts w:ascii="Arial" w:hAnsi="Arial" w:cs="Arial"/>
          <w:sz w:val="21"/>
          <w:szCs w:val="21"/>
        </w:rPr>
        <w:t>for</w:t>
      </w:r>
      <w:r w:rsidRPr="00D75D77">
        <w:rPr>
          <w:rFonts w:ascii="Arial" w:hAnsi="Arial" w:cs="Arial"/>
          <w:sz w:val="21"/>
          <w:szCs w:val="21"/>
        </w:rPr>
        <w:t xml:space="preserve"> treatment </w:t>
      </w:r>
      <w:r>
        <w:rPr>
          <w:rFonts w:ascii="Arial" w:hAnsi="Arial" w:cs="Arial"/>
          <w:sz w:val="21"/>
          <w:szCs w:val="21"/>
        </w:rPr>
        <w:t>of</w:t>
      </w:r>
      <w:r w:rsidRPr="00D75D77">
        <w:rPr>
          <w:rFonts w:ascii="Arial" w:hAnsi="Arial" w:cs="Arial"/>
          <w:sz w:val="21"/>
          <w:szCs w:val="21"/>
        </w:rPr>
        <w:t xml:space="preserve"> musculoskeletal conditions. Collaboration with </w:t>
      </w:r>
      <w:r>
        <w:rPr>
          <w:rFonts w:ascii="Arial" w:hAnsi="Arial" w:cs="Arial"/>
          <w:sz w:val="21"/>
          <w:szCs w:val="21"/>
        </w:rPr>
        <w:t>F</w:t>
      </w:r>
      <w:r w:rsidRPr="00D75D77">
        <w:rPr>
          <w:rFonts w:ascii="Arial" w:hAnsi="Arial" w:cs="Arial"/>
          <w:sz w:val="21"/>
          <w:szCs w:val="21"/>
        </w:rPr>
        <w:t xml:space="preserve">oot </w:t>
      </w:r>
      <w:r>
        <w:rPr>
          <w:rFonts w:ascii="Arial" w:hAnsi="Arial" w:cs="Arial"/>
          <w:sz w:val="21"/>
          <w:szCs w:val="21"/>
        </w:rPr>
        <w:t>S</w:t>
      </w:r>
      <w:r w:rsidRPr="00D75D77">
        <w:rPr>
          <w:rFonts w:ascii="Arial" w:hAnsi="Arial" w:cs="Arial"/>
          <w:sz w:val="21"/>
          <w:szCs w:val="21"/>
        </w:rPr>
        <w:t>pecialists can further ensure optimal results and comprehensive patient care.</w:t>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4DB5559B" w14:textId="77777777" w:rsidR="00267AC4" w:rsidRDefault="00267AC4" w:rsidP="00267AC4">
      <w:pPr>
        <w:jc w:val="center"/>
        <w:rPr>
          <w:rFonts w:ascii="Arial" w:hAnsi="Arial" w:cs="Arial"/>
          <w:b/>
          <w:bCs/>
          <w:spacing w:val="-3"/>
          <w:sz w:val="22"/>
          <w:szCs w:val="22"/>
        </w:rPr>
      </w:pPr>
      <w:r w:rsidRPr="00B71D02">
        <w:rPr>
          <w:rFonts w:ascii="Arial" w:hAnsi="Arial" w:cs="Arial"/>
          <w:b/>
          <w:bCs/>
          <w:spacing w:val="-3"/>
          <w:sz w:val="22"/>
          <w:szCs w:val="22"/>
        </w:rPr>
        <w:t>Your Referrals are Greatly Appreciated</w:t>
      </w:r>
    </w:p>
    <w:p w14:paraId="13A20E31" w14:textId="77777777" w:rsidR="00267AC4" w:rsidRDefault="00267AC4" w:rsidP="00F21712">
      <w:pPr>
        <w:tabs>
          <w:tab w:val="left" w:pos="1260"/>
        </w:tabs>
        <w:rPr>
          <w:rFonts w:ascii="Helvetica" w:eastAsiaTheme="minorHAnsi" w:hAnsi="Helvetica" w:cs="Helvetica"/>
          <w:sz w:val="22"/>
          <w:szCs w:val="22"/>
        </w:rPr>
      </w:pPr>
    </w:p>
    <w:p w14:paraId="618C248F" w14:textId="77777777" w:rsidR="00CB38A7" w:rsidRDefault="00CB38A7" w:rsidP="00F21712">
      <w:pPr>
        <w:tabs>
          <w:tab w:val="left" w:pos="1260"/>
        </w:tabs>
        <w:rPr>
          <w:rFonts w:ascii="Helvetica" w:eastAsiaTheme="minorHAnsi" w:hAnsi="Helvetica" w:cs="Helvetica"/>
          <w:sz w:val="22"/>
          <w:szCs w:val="22"/>
        </w:rPr>
      </w:pPr>
    </w:p>
    <w:p w14:paraId="3EEE833A" w14:textId="77777777" w:rsidR="00CB38A7" w:rsidRDefault="00CB38A7" w:rsidP="00F21712">
      <w:pPr>
        <w:tabs>
          <w:tab w:val="left" w:pos="1260"/>
        </w:tabs>
        <w:rPr>
          <w:rFonts w:ascii="Helvetica" w:eastAsiaTheme="minorHAnsi" w:hAnsi="Helvetica" w:cs="Helvetica"/>
          <w:sz w:val="22"/>
          <w:szCs w:val="22"/>
        </w:rPr>
      </w:pPr>
    </w:p>
    <w:p w14:paraId="62C82A50" w14:textId="77777777" w:rsidR="00CB38A7" w:rsidRDefault="00CB38A7" w:rsidP="00F21712">
      <w:pPr>
        <w:tabs>
          <w:tab w:val="left" w:pos="1260"/>
        </w:tabs>
        <w:rPr>
          <w:rFonts w:ascii="Helvetica" w:eastAsiaTheme="minorHAnsi" w:hAnsi="Helvetica" w:cs="Helvetica"/>
          <w:sz w:val="22"/>
          <w:szCs w:val="22"/>
        </w:rPr>
      </w:pPr>
    </w:p>
    <w:p w14:paraId="522C44AC" w14:textId="77777777" w:rsidR="00CB38A7" w:rsidRDefault="00CB38A7" w:rsidP="00F21712">
      <w:pPr>
        <w:tabs>
          <w:tab w:val="left" w:pos="1260"/>
        </w:tabs>
        <w:rPr>
          <w:rFonts w:ascii="Helvetica" w:eastAsiaTheme="minorHAnsi" w:hAnsi="Helvetica" w:cs="Helvetica"/>
          <w:sz w:val="22"/>
          <w:szCs w:val="22"/>
        </w:rPr>
      </w:pPr>
    </w:p>
    <w:p w14:paraId="22BFC6DC" w14:textId="77777777" w:rsidR="00CB38A7" w:rsidRDefault="00CB38A7" w:rsidP="00F21712">
      <w:pPr>
        <w:tabs>
          <w:tab w:val="left" w:pos="1260"/>
        </w:tabs>
        <w:rPr>
          <w:rFonts w:ascii="Helvetica" w:eastAsiaTheme="minorHAnsi" w:hAnsi="Helvetica" w:cs="Helvetica"/>
          <w:sz w:val="22"/>
          <w:szCs w:val="22"/>
        </w:rPr>
      </w:pPr>
    </w:p>
    <w:p w14:paraId="5EB53799" w14:textId="77777777" w:rsidR="00CB38A7" w:rsidRDefault="00CB38A7" w:rsidP="00F21712">
      <w:pPr>
        <w:tabs>
          <w:tab w:val="left" w:pos="1260"/>
        </w:tabs>
        <w:rPr>
          <w:rFonts w:ascii="Helvetica" w:eastAsiaTheme="minorHAnsi" w:hAnsi="Helvetica" w:cs="Helvetica"/>
          <w:sz w:val="22"/>
          <w:szCs w:val="22"/>
        </w:rPr>
      </w:pPr>
    </w:p>
    <w:p w14:paraId="77A5E297" w14:textId="77777777" w:rsidR="00CB38A7" w:rsidRDefault="00CB38A7" w:rsidP="00F21712">
      <w:pPr>
        <w:tabs>
          <w:tab w:val="left" w:pos="1260"/>
        </w:tabs>
        <w:rPr>
          <w:rFonts w:ascii="Helvetica" w:eastAsiaTheme="minorHAnsi" w:hAnsi="Helvetica" w:cs="Helvetica"/>
          <w:sz w:val="22"/>
          <w:szCs w:val="22"/>
        </w:rPr>
      </w:pPr>
    </w:p>
    <w:p w14:paraId="46CE4DE8" w14:textId="77777777" w:rsidR="00CB38A7" w:rsidRDefault="00CB38A7" w:rsidP="00F21712">
      <w:pPr>
        <w:tabs>
          <w:tab w:val="left" w:pos="1260"/>
        </w:tabs>
        <w:rPr>
          <w:rFonts w:ascii="Helvetica" w:eastAsiaTheme="minorHAnsi" w:hAnsi="Helvetica" w:cs="Helvetica"/>
          <w:sz w:val="22"/>
          <w:szCs w:val="22"/>
        </w:rPr>
      </w:pPr>
    </w:p>
    <w:p w14:paraId="6418CF4A" w14:textId="77777777" w:rsidR="00CB38A7" w:rsidRDefault="00CB38A7" w:rsidP="00F21712">
      <w:pPr>
        <w:tabs>
          <w:tab w:val="left" w:pos="1260"/>
        </w:tabs>
        <w:rPr>
          <w:rFonts w:ascii="Helvetica" w:eastAsiaTheme="minorHAnsi" w:hAnsi="Helvetica" w:cs="Helvetica"/>
          <w:sz w:val="22"/>
          <w:szCs w:val="22"/>
        </w:rPr>
      </w:pPr>
    </w:p>
    <w:p w14:paraId="5BF0290C" w14:textId="77777777" w:rsidR="00CB38A7" w:rsidRDefault="00CB38A7" w:rsidP="00F21712">
      <w:pPr>
        <w:tabs>
          <w:tab w:val="left" w:pos="1260"/>
        </w:tabs>
        <w:rPr>
          <w:rFonts w:ascii="Helvetica" w:eastAsiaTheme="minorHAnsi" w:hAnsi="Helvetica" w:cs="Helvetica"/>
          <w:sz w:val="22"/>
          <w:szCs w:val="22"/>
        </w:rPr>
      </w:pPr>
    </w:p>
    <w:p w14:paraId="32F69D25" w14:textId="77777777" w:rsidR="00CB38A7" w:rsidRDefault="00CB38A7" w:rsidP="00F21712">
      <w:pPr>
        <w:tabs>
          <w:tab w:val="left" w:pos="1260"/>
        </w:tabs>
        <w:rPr>
          <w:rFonts w:ascii="Helvetica" w:eastAsiaTheme="minorHAnsi" w:hAnsi="Helvetica" w:cs="Helvetica"/>
          <w:sz w:val="22"/>
          <w:szCs w:val="22"/>
        </w:rPr>
      </w:pPr>
    </w:p>
    <w:p w14:paraId="645A114F" w14:textId="77777777" w:rsidR="00CB38A7" w:rsidRDefault="00CB38A7" w:rsidP="00F21712">
      <w:pPr>
        <w:tabs>
          <w:tab w:val="left" w:pos="1260"/>
        </w:tabs>
        <w:rPr>
          <w:rFonts w:ascii="Helvetica" w:eastAsiaTheme="minorHAnsi" w:hAnsi="Helvetica" w:cs="Helvetica"/>
          <w:sz w:val="22"/>
          <w:szCs w:val="22"/>
        </w:rPr>
      </w:pPr>
    </w:p>
    <w:p w14:paraId="18B3E3D2" w14:textId="77777777" w:rsidR="00CB38A7" w:rsidRDefault="00CB38A7" w:rsidP="00F21712">
      <w:pPr>
        <w:tabs>
          <w:tab w:val="left" w:pos="1260"/>
        </w:tabs>
        <w:rPr>
          <w:rFonts w:ascii="Helvetica" w:eastAsiaTheme="minorHAnsi" w:hAnsi="Helvetica" w:cs="Helvetica"/>
          <w:sz w:val="22"/>
          <w:szCs w:val="22"/>
        </w:rPr>
      </w:pPr>
    </w:p>
    <w:p w14:paraId="1AF2F94A" w14:textId="77777777" w:rsidR="00CB38A7" w:rsidRDefault="00CB38A7" w:rsidP="00F21712">
      <w:pPr>
        <w:tabs>
          <w:tab w:val="left" w:pos="1260"/>
        </w:tabs>
        <w:rPr>
          <w:rFonts w:ascii="Helvetica" w:eastAsiaTheme="minorHAnsi" w:hAnsi="Helvetica" w:cs="Helvetica"/>
          <w:sz w:val="22"/>
          <w:szCs w:val="22"/>
        </w:rPr>
      </w:pPr>
    </w:p>
    <w:p w14:paraId="4E832501" w14:textId="77777777" w:rsidR="00CB38A7" w:rsidRDefault="00CB38A7" w:rsidP="00F21712">
      <w:pPr>
        <w:tabs>
          <w:tab w:val="left" w:pos="1260"/>
        </w:tabs>
        <w:rPr>
          <w:rFonts w:ascii="Helvetica" w:eastAsiaTheme="minorHAnsi" w:hAnsi="Helvetica" w:cs="Helvetica"/>
          <w:sz w:val="22"/>
          <w:szCs w:val="22"/>
        </w:rPr>
      </w:pPr>
    </w:p>
    <w:p w14:paraId="6FF11FBB" w14:textId="77777777" w:rsidR="00CB38A7" w:rsidRDefault="00CB38A7" w:rsidP="00F21712">
      <w:pPr>
        <w:tabs>
          <w:tab w:val="left" w:pos="1260"/>
        </w:tabs>
        <w:rPr>
          <w:rFonts w:ascii="Helvetica" w:eastAsiaTheme="minorHAnsi" w:hAnsi="Helvetica" w:cs="Helvetica"/>
          <w:sz w:val="22"/>
          <w:szCs w:val="22"/>
        </w:rPr>
      </w:pPr>
    </w:p>
    <w:p w14:paraId="180EE11B" w14:textId="77777777" w:rsidR="00CB38A7" w:rsidRDefault="00CB38A7" w:rsidP="00F21712">
      <w:pPr>
        <w:tabs>
          <w:tab w:val="left" w:pos="1260"/>
        </w:tabs>
        <w:rPr>
          <w:rFonts w:ascii="Helvetica" w:eastAsiaTheme="minorHAnsi" w:hAnsi="Helvetica" w:cs="Helvetica"/>
          <w:sz w:val="22"/>
          <w:szCs w:val="22"/>
        </w:rPr>
      </w:pPr>
    </w:p>
    <w:p w14:paraId="2A6438ED" w14:textId="77777777" w:rsidR="00CB38A7" w:rsidRDefault="00CB38A7" w:rsidP="00F21712">
      <w:pPr>
        <w:tabs>
          <w:tab w:val="left" w:pos="1260"/>
        </w:tabs>
        <w:rPr>
          <w:rFonts w:ascii="Helvetica" w:eastAsiaTheme="minorHAnsi" w:hAnsi="Helvetica" w:cs="Helvetica"/>
          <w:sz w:val="22"/>
          <w:szCs w:val="22"/>
        </w:rPr>
      </w:pPr>
    </w:p>
    <w:p w14:paraId="370BB032" w14:textId="77777777" w:rsidR="00CB38A7" w:rsidRDefault="00CB38A7" w:rsidP="00F21712">
      <w:pPr>
        <w:tabs>
          <w:tab w:val="left" w:pos="1260"/>
        </w:tabs>
        <w:rPr>
          <w:rFonts w:ascii="Helvetica" w:eastAsiaTheme="minorHAnsi" w:hAnsi="Helvetica" w:cs="Helvetica"/>
          <w:sz w:val="22"/>
          <w:szCs w:val="22"/>
        </w:rPr>
      </w:pPr>
    </w:p>
    <w:p w14:paraId="2110EF5B" w14:textId="77777777" w:rsidR="00CB38A7" w:rsidRDefault="00CB38A7" w:rsidP="00F21712">
      <w:pPr>
        <w:tabs>
          <w:tab w:val="left" w:pos="1260"/>
        </w:tabs>
        <w:rPr>
          <w:rFonts w:ascii="Helvetica" w:eastAsiaTheme="minorHAnsi" w:hAnsi="Helvetica" w:cs="Helvetica"/>
          <w:sz w:val="22"/>
          <w:szCs w:val="22"/>
        </w:rPr>
      </w:pPr>
    </w:p>
    <w:p w14:paraId="24F5D5C7" w14:textId="77777777" w:rsidR="00CB38A7" w:rsidRDefault="00CB38A7" w:rsidP="00F21712">
      <w:pPr>
        <w:tabs>
          <w:tab w:val="left" w:pos="1260"/>
        </w:tabs>
        <w:rPr>
          <w:rFonts w:ascii="Helvetica" w:eastAsiaTheme="minorHAnsi" w:hAnsi="Helvetica" w:cs="Helvetica"/>
          <w:sz w:val="22"/>
          <w:szCs w:val="22"/>
        </w:rPr>
      </w:pPr>
    </w:p>
    <w:p w14:paraId="3C2C10DD" w14:textId="77777777" w:rsidR="00CB38A7" w:rsidRDefault="00CB38A7" w:rsidP="00F21712">
      <w:pPr>
        <w:tabs>
          <w:tab w:val="left" w:pos="1260"/>
        </w:tabs>
        <w:rPr>
          <w:rFonts w:ascii="Helvetica" w:eastAsiaTheme="minorHAnsi" w:hAnsi="Helvetica" w:cs="Helvetica"/>
          <w:sz w:val="22"/>
          <w:szCs w:val="22"/>
        </w:rPr>
      </w:pPr>
    </w:p>
    <w:p w14:paraId="01038793" w14:textId="77777777" w:rsidR="00CB38A7" w:rsidRDefault="00CB38A7" w:rsidP="00F21712">
      <w:pPr>
        <w:tabs>
          <w:tab w:val="left" w:pos="1260"/>
        </w:tabs>
        <w:rPr>
          <w:rFonts w:ascii="Helvetica" w:eastAsiaTheme="minorHAnsi" w:hAnsi="Helvetica" w:cs="Helvetica"/>
          <w:sz w:val="22"/>
          <w:szCs w:val="22"/>
        </w:rPr>
      </w:pPr>
    </w:p>
    <w:p w14:paraId="3AB629FE" w14:textId="77777777" w:rsidR="00CB38A7" w:rsidRDefault="00CB38A7" w:rsidP="00F21712">
      <w:pPr>
        <w:tabs>
          <w:tab w:val="left" w:pos="1260"/>
        </w:tabs>
        <w:rPr>
          <w:rFonts w:ascii="Helvetica" w:eastAsiaTheme="minorHAnsi" w:hAnsi="Helvetica" w:cs="Helvetica"/>
          <w:sz w:val="22"/>
          <w:szCs w:val="22"/>
        </w:rPr>
      </w:pPr>
    </w:p>
    <w:p w14:paraId="095A18A6" w14:textId="77777777" w:rsidR="00CB38A7" w:rsidRDefault="00CB38A7" w:rsidP="00F21712">
      <w:pPr>
        <w:tabs>
          <w:tab w:val="left" w:pos="1260"/>
        </w:tabs>
        <w:rPr>
          <w:rFonts w:ascii="Helvetica" w:eastAsiaTheme="minorHAnsi" w:hAnsi="Helvetica" w:cs="Helvetica"/>
          <w:sz w:val="22"/>
          <w:szCs w:val="22"/>
        </w:rPr>
      </w:pPr>
    </w:p>
    <w:p w14:paraId="4DFB7621" w14:textId="77777777" w:rsidR="00CB38A7" w:rsidRDefault="00CB38A7" w:rsidP="00F21712">
      <w:pPr>
        <w:tabs>
          <w:tab w:val="left" w:pos="1260"/>
        </w:tabs>
        <w:rPr>
          <w:rFonts w:ascii="Helvetica" w:eastAsiaTheme="minorHAnsi" w:hAnsi="Helvetica" w:cs="Helvetica"/>
          <w:sz w:val="22"/>
          <w:szCs w:val="22"/>
        </w:rPr>
      </w:pPr>
    </w:p>
    <w:p w14:paraId="02E7F270" w14:textId="77777777" w:rsidR="00CB38A7" w:rsidRDefault="00CB38A7" w:rsidP="00F21712">
      <w:pPr>
        <w:tabs>
          <w:tab w:val="left" w:pos="1260"/>
        </w:tabs>
        <w:rPr>
          <w:rFonts w:ascii="Helvetica" w:eastAsiaTheme="minorHAnsi" w:hAnsi="Helvetica" w:cs="Helvetica"/>
          <w:sz w:val="22"/>
          <w:szCs w:val="22"/>
        </w:rPr>
      </w:pPr>
    </w:p>
    <w:p w14:paraId="675D1D6C" w14:textId="77777777" w:rsidR="00CB38A7" w:rsidRDefault="00CB38A7" w:rsidP="00F21712">
      <w:pPr>
        <w:tabs>
          <w:tab w:val="left" w:pos="1260"/>
        </w:tabs>
        <w:rPr>
          <w:rFonts w:ascii="Helvetica" w:eastAsiaTheme="minorHAnsi" w:hAnsi="Helvetica" w:cs="Helvetica"/>
          <w:sz w:val="22"/>
          <w:szCs w:val="22"/>
        </w:rPr>
      </w:pPr>
    </w:p>
    <w:p w14:paraId="52EBB5B9" w14:textId="77777777" w:rsidR="00CB38A7" w:rsidRDefault="00CB38A7" w:rsidP="00F21712">
      <w:pPr>
        <w:tabs>
          <w:tab w:val="left" w:pos="1260"/>
        </w:tabs>
        <w:rPr>
          <w:rFonts w:ascii="Helvetica" w:eastAsiaTheme="minorHAnsi" w:hAnsi="Helvetica" w:cs="Helvetica"/>
          <w:sz w:val="22"/>
          <w:szCs w:val="22"/>
        </w:rPr>
      </w:pPr>
    </w:p>
    <w:p w14:paraId="280E3084" w14:textId="77777777" w:rsidR="00CB38A7" w:rsidRDefault="00CB38A7" w:rsidP="00F21712">
      <w:pPr>
        <w:tabs>
          <w:tab w:val="left" w:pos="1260"/>
        </w:tabs>
        <w:rPr>
          <w:rFonts w:ascii="Helvetica" w:eastAsiaTheme="minorHAnsi" w:hAnsi="Helvetica" w:cs="Helvetica"/>
          <w:sz w:val="22"/>
          <w:szCs w:val="22"/>
        </w:rPr>
      </w:pPr>
    </w:p>
    <w:p w14:paraId="0A9C2921" w14:textId="77777777" w:rsidR="00CB38A7" w:rsidRDefault="00CB38A7" w:rsidP="00F21712">
      <w:pPr>
        <w:tabs>
          <w:tab w:val="left" w:pos="1260"/>
        </w:tabs>
        <w:rPr>
          <w:rFonts w:ascii="Helvetica" w:eastAsiaTheme="minorHAnsi" w:hAnsi="Helvetica" w:cs="Helvetica"/>
          <w:sz w:val="22"/>
          <w:szCs w:val="22"/>
        </w:rPr>
      </w:pPr>
    </w:p>
    <w:p w14:paraId="7B5C5659" w14:textId="77777777" w:rsidR="00C508BA" w:rsidRPr="00660CDD" w:rsidRDefault="00C508BA" w:rsidP="00C72038">
      <w:pPr>
        <w:rPr>
          <w:rFonts w:ascii="Helvetica" w:eastAsiaTheme="minorHAnsi" w:hAnsi="Helvetica" w:cs="Helvetica"/>
          <w:sz w:val="22"/>
          <w:szCs w:val="22"/>
        </w:rPr>
      </w:pP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D5B4C" w14:textId="77777777" w:rsidR="000F01DC" w:rsidRDefault="000F01DC">
      <w:r>
        <w:separator/>
      </w:r>
    </w:p>
  </w:endnote>
  <w:endnote w:type="continuationSeparator" w:id="0">
    <w:p w14:paraId="7E36FD8D" w14:textId="77777777" w:rsidR="000F01DC" w:rsidRDefault="000F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61409" w14:textId="77777777" w:rsidR="000F01DC" w:rsidRDefault="000F01DC">
      <w:r>
        <w:separator/>
      </w:r>
    </w:p>
  </w:footnote>
  <w:footnote w:type="continuationSeparator" w:id="0">
    <w:p w14:paraId="4D5BA8AB" w14:textId="77777777" w:rsidR="000F01DC" w:rsidRDefault="000F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0F01DC"/>
    <w:rsid w:val="0011092F"/>
    <w:rsid w:val="00116AF5"/>
    <w:rsid w:val="001521BE"/>
    <w:rsid w:val="0018579C"/>
    <w:rsid w:val="00194E60"/>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83D74"/>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A49"/>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 w:type="paragraph" w:styleId="NormalWeb">
    <w:name w:val="Normal (Web)"/>
    <w:basedOn w:val="Normal"/>
    <w:uiPriority w:val="99"/>
    <w:unhideWhenUsed/>
    <w:rsid w:val="00E91A49"/>
    <w:pPr>
      <w:spacing w:before="100" w:beforeAutospacing="1" w:after="100" w:afterAutospacing="1"/>
    </w:pPr>
  </w:style>
  <w:style w:type="character" w:styleId="Strong">
    <w:name w:val="Strong"/>
    <w:basedOn w:val="DefaultParagraphFont"/>
    <w:uiPriority w:val="22"/>
    <w:qFormat/>
    <w:rsid w:val="00E91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2025-01-11T00:05:00Z</dcterms:created>
  <dcterms:modified xsi:type="dcterms:W3CDTF">2025-01-11T00:05:00Z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