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07B19" w14:textId="65E092DA" w:rsidR="00E91E42" w:rsidRPr="009C4A95" w:rsidRDefault="00950187" w:rsidP="00E91E42">
      <w:pPr>
        <w:ind w:left="216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July 22, </w:t>
      </w:r>
      <w:r w:rsidR="00037EC2">
        <w:rPr>
          <w:rFonts w:ascii="Arial" w:hAnsi="Arial" w:cs="Arial"/>
          <w:sz w:val="16"/>
          <w:szCs w:val="16"/>
        </w:rPr>
        <w:t>202</w:t>
      </w:r>
      <w:r w:rsidR="00DF0A75">
        <w:rPr>
          <w:rFonts w:ascii="Arial" w:hAnsi="Arial" w:cs="Arial"/>
          <w:sz w:val="16"/>
          <w:szCs w:val="16"/>
        </w:rPr>
        <w:t>4</w:t>
      </w:r>
      <w:r w:rsidR="00037EC2">
        <w:rPr>
          <w:rFonts w:ascii="Arial" w:hAnsi="Arial" w:cs="Arial"/>
          <w:sz w:val="16"/>
          <w:szCs w:val="16"/>
        </w:rPr>
        <w:t>.</w:t>
      </w:r>
      <w:r w:rsidR="00E91E42">
        <w:rPr>
          <w:rFonts w:ascii="Arial" w:hAnsi="Arial" w:cs="Arial"/>
          <w:sz w:val="16"/>
          <w:szCs w:val="16"/>
        </w:rPr>
        <w:t xml:space="preserve"> Vol. </w:t>
      </w:r>
      <w:r w:rsidR="00037EC2">
        <w:rPr>
          <w:rFonts w:ascii="Arial" w:hAnsi="Arial" w:cs="Arial"/>
          <w:sz w:val="16"/>
          <w:szCs w:val="16"/>
        </w:rPr>
        <w:t>1</w:t>
      </w:r>
      <w:r w:rsidR="00DF0A75">
        <w:rPr>
          <w:rFonts w:ascii="Arial" w:hAnsi="Arial" w:cs="Arial"/>
          <w:sz w:val="16"/>
          <w:szCs w:val="16"/>
        </w:rPr>
        <w:t>3</w:t>
      </w:r>
      <w:r w:rsidR="00C508BA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3</w:t>
      </w:r>
    </w:p>
    <w:p w14:paraId="777F564E" w14:textId="77777777" w:rsidR="00E91E42" w:rsidRPr="00C72038" w:rsidRDefault="00E91E42" w:rsidP="00E91E42">
      <w:pPr>
        <w:rPr>
          <w:rFonts w:ascii="Arial" w:hAnsi="Arial" w:cs="Arial"/>
          <w:sz w:val="12"/>
          <w:szCs w:val="12"/>
        </w:rPr>
      </w:pPr>
    </w:p>
    <w:p w14:paraId="0A327E17" w14:textId="178D3E2C" w:rsidR="009C4A95" w:rsidRPr="00C72038" w:rsidRDefault="009C4A95" w:rsidP="00DE3BAE">
      <w:pPr>
        <w:ind w:firstLine="720"/>
        <w:rPr>
          <w:rFonts w:ascii="Arial" w:hAnsi="Arial" w:cs="Arial"/>
          <w:sz w:val="12"/>
          <w:szCs w:val="12"/>
        </w:rPr>
      </w:pPr>
    </w:p>
    <w:p w14:paraId="3C62DFC4" w14:textId="24D2ED0D" w:rsidR="00C72038" w:rsidRPr="00990F21" w:rsidRDefault="00C72038" w:rsidP="00C72038">
      <w:pPr>
        <w:spacing w:after="160" w:line="259" w:lineRule="auto"/>
        <w:rPr>
          <w:rFonts w:ascii="Helvetica" w:eastAsiaTheme="minorHAnsi" w:hAnsi="Helvetica" w:cs="Helvetica"/>
          <w:b/>
          <w:bCs/>
        </w:rPr>
      </w:pPr>
    </w:p>
    <w:p w14:paraId="7DE8C91B" w14:textId="77777777" w:rsidR="0048221E" w:rsidRDefault="0048221E" w:rsidP="0048221E">
      <w:pPr>
        <w:framePr w:w="2281" w:h="1876" w:hSpace="180" w:wrap="auto" w:vAnchor="text" w:hAnchor="page" w:x="1571" w:y="-1667"/>
        <w:rPr>
          <w:noProof/>
        </w:rPr>
      </w:pPr>
      <w:r>
        <w:rPr>
          <w:noProof/>
          <w:lang w:eastAsia="en-CA"/>
        </w:rPr>
        <w:drawing>
          <wp:inline distT="0" distB="0" distL="0" distR="0" wp14:anchorId="5A960302" wp14:editId="7C8B039C">
            <wp:extent cx="1375680" cy="771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50" cy="78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B9BAF" w14:textId="77777777" w:rsidR="00950187" w:rsidRPr="00EC31D2" w:rsidRDefault="00950187" w:rsidP="00950187">
      <w:pPr>
        <w:ind w:firstLine="720"/>
        <w:rPr>
          <w:rFonts w:ascii="Aptos" w:hAnsi="Aptos" w:cs="Arial"/>
          <w:b/>
          <w:bCs/>
        </w:rPr>
      </w:pPr>
      <w:r w:rsidRPr="00EC31D2">
        <w:rPr>
          <w:rFonts w:ascii="Aptos" w:hAnsi="Aptos" w:cs="Arial"/>
          <w:b/>
          <w:bCs/>
        </w:rPr>
        <w:t>Shockwave Therapy</w:t>
      </w:r>
    </w:p>
    <w:p w14:paraId="39D07D50" w14:textId="77777777" w:rsidR="00950187" w:rsidRPr="00EC31D2" w:rsidRDefault="00950187" w:rsidP="00950187">
      <w:pPr>
        <w:rPr>
          <w:rFonts w:ascii="Aptos" w:hAnsi="Aptos" w:cs="Arial"/>
          <w:b/>
        </w:rPr>
      </w:pPr>
    </w:p>
    <w:p w14:paraId="0E643FC1" w14:textId="77777777" w:rsidR="00950187" w:rsidRPr="00EC31D2" w:rsidRDefault="00950187" w:rsidP="00950187">
      <w:pPr>
        <w:jc w:val="both"/>
        <w:rPr>
          <w:rFonts w:ascii="Aptos" w:hAnsi="Aptos"/>
          <w:sz w:val="21"/>
          <w:szCs w:val="21"/>
        </w:rPr>
      </w:pPr>
      <w:r w:rsidRPr="00EC31D2">
        <w:rPr>
          <w:rFonts w:ascii="Aptos" w:hAnsi="Aptos"/>
          <w:sz w:val="21"/>
          <w:szCs w:val="21"/>
        </w:rPr>
        <w:t>In our continued efforts to provide “best experience, best care” for our patients at The Foot Advantage, we are pleased to announce that we have added Extracorporeal Shockwave Therapy (ESWT) as a treatment modality.</w:t>
      </w:r>
    </w:p>
    <w:p w14:paraId="36EE92D9" w14:textId="77777777" w:rsidR="00950187" w:rsidRDefault="00950187" w:rsidP="00950187">
      <w:pPr>
        <w:jc w:val="both"/>
        <w:rPr>
          <w:rFonts w:ascii="Aptos" w:hAnsi="Aptos" w:cs="Arial"/>
          <w:sz w:val="21"/>
          <w:szCs w:val="21"/>
        </w:rPr>
      </w:pPr>
      <w:r w:rsidRPr="009A7E6A">
        <w:rPr>
          <w:rFonts w:ascii="Aptos" w:hAnsi="Aptos" w:cs="Arial"/>
          <w:sz w:val="21"/>
          <w:szCs w:val="21"/>
        </w:rPr>
        <w:t>ES</w:t>
      </w:r>
      <w:r w:rsidRPr="00EC31D2">
        <w:rPr>
          <w:rFonts w:ascii="Aptos" w:hAnsi="Aptos" w:cs="Arial"/>
          <w:sz w:val="21"/>
          <w:szCs w:val="21"/>
        </w:rPr>
        <w:t>W</w:t>
      </w:r>
      <w:r w:rsidRPr="009A7E6A">
        <w:rPr>
          <w:rFonts w:ascii="Aptos" w:hAnsi="Aptos" w:cs="Arial"/>
          <w:sz w:val="21"/>
          <w:szCs w:val="21"/>
        </w:rPr>
        <w:t>T involves the application of intense but short energy waves that travel faster than the speed of sound</w:t>
      </w:r>
      <w:r w:rsidRPr="00EC31D2">
        <w:rPr>
          <w:rFonts w:ascii="Aptos" w:hAnsi="Aptos" w:cs="Arial"/>
          <w:sz w:val="21"/>
          <w:szCs w:val="21"/>
        </w:rPr>
        <w:t xml:space="preserve"> and are focused on a specific area within the body</w:t>
      </w:r>
      <w:r w:rsidRPr="009A7E6A">
        <w:rPr>
          <w:rFonts w:ascii="Aptos" w:hAnsi="Aptos" w:cs="Arial"/>
          <w:sz w:val="21"/>
          <w:szCs w:val="21"/>
        </w:rPr>
        <w:t>.</w:t>
      </w:r>
      <w:r w:rsidRPr="00EC31D2">
        <w:rPr>
          <w:rFonts w:ascii="Aptos" w:hAnsi="Aptos" w:cs="Arial"/>
          <w:sz w:val="21"/>
          <w:szCs w:val="21"/>
        </w:rPr>
        <w:t xml:space="preserve"> ESWT works by providing </w:t>
      </w:r>
      <w:r w:rsidRPr="009A7E6A">
        <w:rPr>
          <w:rFonts w:ascii="Aptos" w:hAnsi="Aptos" w:cs="Arial"/>
          <w:sz w:val="21"/>
          <w:szCs w:val="21"/>
        </w:rPr>
        <w:t>Mechanical Stimulation</w:t>
      </w:r>
      <w:r w:rsidRPr="00EC31D2">
        <w:rPr>
          <w:rFonts w:ascii="Aptos" w:hAnsi="Aptos" w:cs="Arial"/>
          <w:sz w:val="21"/>
          <w:szCs w:val="21"/>
        </w:rPr>
        <w:t xml:space="preserve"> - </w:t>
      </w:r>
      <w:r w:rsidRPr="009A7E6A">
        <w:rPr>
          <w:rFonts w:ascii="Aptos" w:hAnsi="Aptos" w:cs="Arial"/>
          <w:sz w:val="21"/>
          <w:szCs w:val="21"/>
        </w:rPr>
        <w:t>creat</w:t>
      </w:r>
      <w:r w:rsidRPr="00EC31D2">
        <w:rPr>
          <w:rFonts w:ascii="Aptos" w:hAnsi="Aptos" w:cs="Arial"/>
          <w:sz w:val="21"/>
          <w:szCs w:val="21"/>
        </w:rPr>
        <w:t>ing</w:t>
      </w:r>
      <w:r w:rsidRPr="009A7E6A">
        <w:rPr>
          <w:rFonts w:ascii="Aptos" w:hAnsi="Aptos" w:cs="Arial"/>
          <w:sz w:val="21"/>
          <w:szCs w:val="21"/>
        </w:rPr>
        <w:t xml:space="preserve"> micro-trauma or micro-cavitation bubbles within the target tissue, leading to mechanical stress and stimulation of the area</w:t>
      </w:r>
      <w:r w:rsidRPr="00EC31D2">
        <w:rPr>
          <w:rFonts w:ascii="Aptos" w:hAnsi="Aptos" w:cs="Arial"/>
          <w:sz w:val="21"/>
          <w:szCs w:val="21"/>
        </w:rPr>
        <w:t>; Activating c</w:t>
      </w:r>
      <w:r w:rsidRPr="009A7E6A">
        <w:rPr>
          <w:rFonts w:ascii="Aptos" w:hAnsi="Aptos" w:cs="Arial"/>
          <w:sz w:val="21"/>
          <w:szCs w:val="21"/>
        </w:rPr>
        <w:t xml:space="preserve">ellular </w:t>
      </w:r>
      <w:r w:rsidRPr="00EC31D2">
        <w:rPr>
          <w:rFonts w:ascii="Aptos" w:hAnsi="Aptos" w:cs="Arial"/>
          <w:sz w:val="21"/>
          <w:szCs w:val="21"/>
        </w:rPr>
        <w:t>r</w:t>
      </w:r>
      <w:r w:rsidRPr="009A7E6A">
        <w:rPr>
          <w:rFonts w:ascii="Aptos" w:hAnsi="Aptos" w:cs="Arial"/>
          <w:sz w:val="21"/>
          <w:szCs w:val="21"/>
        </w:rPr>
        <w:t>esponse includ</w:t>
      </w:r>
      <w:r w:rsidRPr="00EC31D2">
        <w:rPr>
          <w:rFonts w:ascii="Aptos" w:hAnsi="Aptos" w:cs="Arial"/>
          <w:sz w:val="21"/>
          <w:szCs w:val="21"/>
        </w:rPr>
        <w:t>ing</w:t>
      </w:r>
      <w:r w:rsidRPr="009A7E6A">
        <w:rPr>
          <w:rFonts w:ascii="Aptos" w:hAnsi="Aptos" w:cs="Arial"/>
          <w:sz w:val="21"/>
          <w:szCs w:val="21"/>
        </w:rPr>
        <w:t xml:space="preserve"> the release of growth factors, increased blood flow, and enhanced angiogenesis</w:t>
      </w:r>
      <w:r w:rsidRPr="00EC31D2">
        <w:rPr>
          <w:rFonts w:ascii="Aptos" w:hAnsi="Aptos" w:cs="Arial"/>
          <w:sz w:val="21"/>
          <w:szCs w:val="21"/>
        </w:rPr>
        <w:t xml:space="preserve">; reducing pain by disrupting pain receptor nerve endings; and promoting tissue repair and regeneration through its combined effects. </w:t>
      </w:r>
    </w:p>
    <w:p w14:paraId="77656FE0" w14:textId="77777777" w:rsidR="00950187" w:rsidRPr="00EC31D2" w:rsidRDefault="00950187" w:rsidP="00950187">
      <w:pPr>
        <w:jc w:val="both"/>
        <w:rPr>
          <w:rFonts w:ascii="Aptos" w:hAnsi="Aptos" w:cs="Arial"/>
          <w:sz w:val="21"/>
          <w:szCs w:val="21"/>
        </w:rPr>
      </w:pPr>
    </w:p>
    <w:p w14:paraId="79847076" w14:textId="77777777" w:rsidR="00950187" w:rsidRPr="009A7E6A" w:rsidRDefault="00950187" w:rsidP="00950187">
      <w:pPr>
        <w:spacing w:after="160" w:line="278" w:lineRule="auto"/>
        <w:jc w:val="both"/>
        <w:rPr>
          <w:rFonts w:ascii="Aptos" w:hAnsi="Aptos" w:cs="Arial"/>
          <w:sz w:val="21"/>
          <w:szCs w:val="21"/>
        </w:rPr>
      </w:pPr>
      <w:r w:rsidRPr="009A7E6A">
        <w:rPr>
          <w:rFonts w:ascii="Aptos" w:hAnsi="Aptos" w:cs="Arial"/>
          <w:sz w:val="21"/>
          <w:szCs w:val="21"/>
        </w:rPr>
        <w:t>ESWT is commonly used in various lower extremity conditions, including:</w:t>
      </w:r>
    </w:p>
    <w:p w14:paraId="68DB52B4" w14:textId="77777777" w:rsidR="00950187" w:rsidRPr="009A7E6A" w:rsidRDefault="00950187" w:rsidP="0095018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ptos" w:hAnsi="Aptos" w:cs="Arial"/>
          <w:sz w:val="21"/>
          <w:szCs w:val="21"/>
        </w:rPr>
      </w:pPr>
      <w:r w:rsidRPr="009A7E6A">
        <w:rPr>
          <w:rFonts w:ascii="Aptos" w:hAnsi="Aptos" w:cs="Arial"/>
          <w:b/>
          <w:bCs/>
          <w:sz w:val="21"/>
          <w:szCs w:val="21"/>
        </w:rPr>
        <w:t>Plantar Fasciitis</w:t>
      </w:r>
      <w:r w:rsidRPr="009A7E6A">
        <w:rPr>
          <w:rFonts w:ascii="Aptos" w:hAnsi="Aptos" w:cs="Arial"/>
          <w:sz w:val="21"/>
          <w:szCs w:val="21"/>
        </w:rPr>
        <w:t xml:space="preserve">: ESWT is particularly effective in treating chronic </w:t>
      </w:r>
      <w:r w:rsidRPr="00EC31D2">
        <w:rPr>
          <w:rFonts w:ascii="Aptos" w:hAnsi="Aptos" w:cs="Arial"/>
          <w:sz w:val="21"/>
          <w:szCs w:val="21"/>
        </w:rPr>
        <w:t xml:space="preserve">and resistant cases of </w:t>
      </w:r>
      <w:r w:rsidRPr="009A7E6A">
        <w:rPr>
          <w:rFonts w:ascii="Aptos" w:hAnsi="Aptos" w:cs="Arial"/>
          <w:sz w:val="21"/>
          <w:szCs w:val="21"/>
        </w:rPr>
        <w:t>plantar fasciitis by stimulating healing and reducing pain in the plantar fascia.</w:t>
      </w:r>
    </w:p>
    <w:p w14:paraId="4100BC8D" w14:textId="77777777" w:rsidR="00950187" w:rsidRPr="009A7E6A" w:rsidRDefault="00950187" w:rsidP="0095018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ptos" w:hAnsi="Aptos" w:cs="Arial"/>
          <w:sz w:val="21"/>
          <w:szCs w:val="21"/>
        </w:rPr>
      </w:pPr>
      <w:r w:rsidRPr="009A7E6A">
        <w:rPr>
          <w:rFonts w:ascii="Aptos" w:hAnsi="Aptos" w:cs="Arial"/>
          <w:b/>
          <w:bCs/>
          <w:sz w:val="21"/>
          <w:szCs w:val="21"/>
        </w:rPr>
        <w:t>Achilles Tendinopathy</w:t>
      </w:r>
      <w:r w:rsidRPr="009A7E6A">
        <w:rPr>
          <w:rFonts w:ascii="Aptos" w:hAnsi="Aptos" w:cs="Arial"/>
          <w:sz w:val="21"/>
          <w:szCs w:val="21"/>
        </w:rPr>
        <w:t>: ESWT helps in managing chronic Achilles tendon pain and inflammation by promoting tendon healing.</w:t>
      </w:r>
    </w:p>
    <w:p w14:paraId="544E3C0C" w14:textId="77777777" w:rsidR="00950187" w:rsidRPr="009A7E6A" w:rsidRDefault="00950187" w:rsidP="0095018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ptos" w:hAnsi="Aptos" w:cs="Arial"/>
          <w:sz w:val="21"/>
          <w:szCs w:val="21"/>
        </w:rPr>
      </w:pPr>
      <w:r w:rsidRPr="009A7E6A">
        <w:rPr>
          <w:rFonts w:ascii="Aptos" w:hAnsi="Aptos" w:cs="Arial"/>
          <w:b/>
          <w:bCs/>
          <w:sz w:val="21"/>
          <w:szCs w:val="21"/>
        </w:rPr>
        <w:t>Medial Tibial Stress Syndrome (Shin Splints)</w:t>
      </w:r>
      <w:r w:rsidRPr="009A7E6A">
        <w:rPr>
          <w:rFonts w:ascii="Aptos" w:hAnsi="Aptos" w:cs="Arial"/>
          <w:sz w:val="21"/>
          <w:szCs w:val="21"/>
        </w:rPr>
        <w:t>: It is used to alleviate pain and promote recovery in shin splints.</w:t>
      </w:r>
    </w:p>
    <w:p w14:paraId="5862757E" w14:textId="77777777" w:rsidR="00950187" w:rsidRPr="009A7E6A" w:rsidRDefault="00950187" w:rsidP="0095018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ptos" w:hAnsi="Aptos" w:cs="Arial"/>
          <w:sz w:val="21"/>
          <w:szCs w:val="21"/>
        </w:rPr>
      </w:pPr>
      <w:r w:rsidRPr="009A7E6A">
        <w:rPr>
          <w:rFonts w:ascii="Aptos" w:hAnsi="Aptos" w:cs="Arial"/>
          <w:b/>
          <w:bCs/>
          <w:sz w:val="21"/>
          <w:szCs w:val="21"/>
        </w:rPr>
        <w:t>Patellar Tendinopathy (Jumper’s Knee)</w:t>
      </w:r>
      <w:r w:rsidRPr="009A7E6A">
        <w:rPr>
          <w:rFonts w:ascii="Aptos" w:hAnsi="Aptos" w:cs="Arial"/>
          <w:sz w:val="21"/>
          <w:szCs w:val="21"/>
        </w:rPr>
        <w:t>: ESWT can be applied to the patellar tendon to reduce pain and encourage tendon healing.</w:t>
      </w:r>
    </w:p>
    <w:p w14:paraId="54425A82" w14:textId="77777777" w:rsidR="00950187" w:rsidRPr="009A7E6A" w:rsidRDefault="00950187" w:rsidP="0095018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ptos" w:hAnsi="Aptos" w:cs="Arial"/>
          <w:sz w:val="21"/>
          <w:szCs w:val="21"/>
        </w:rPr>
      </w:pPr>
      <w:r w:rsidRPr="009A7E6A">
        <w:rPr>
          <w:rFonts w:ascii="Aptos" w:hAnsi="Aptos" w:cs="Arial"/>
          <w:b/>
          <w:bCs/>
          <w:sz w:val="21"/>
          <w:szCs w:val="21"/>
        </w:rPr>
        <w:t>Morton’s Neuroma</w:t>
      </w:r>
      <w:r w:rsidRPr="009A7E6A">
        <w:rPr>
          <w:rFonts w:ascii="Aptos" w:hAnsi="Aptos" w:cs="Arial"/>
          <w:sz w:val="21"/>
          <w:szCs w:val="21"/>
        </w:rPr>
        <w:t>: ESWT is sometimes used to reduce pain and inflammation associated with Morton’s neuroma.</w:t>
      </w:r>
    </w:p>
    <w:p w14:paraId="1097111C" w14:textId="77777777" w:rsidR="00950187" w:rsidRPr="009A7E6A" w:rsidRDefault="00950187" w:rsidP="00950187">
      <w:pPr>
        <w:spacing w:before="100" w:beforeAutospacing="1" w:after="100" w:afterAutospacing="1"/>
        <w:jc w:val="both"/>
        <w:outlineLvl w:val="2"/>
        <w:rPr>
          <w:rFonts w:ascii="Aptos" w:hAnsi="Aptos" w:cs="Arial"/>
          <w:sz w:val="21"/>
          <w:szCs w:val="21"/>
        </w:rPr>
      </w:pPr>
      <w:r w:rsidRPr="00EC31D2">
        <w:rPr>
          <w:rFonts w:ascii="Aptos" w:hAnsi="Aptos" w:cs="Arial"/>
          <w:sz w:val="21"/>
          <w:szCs w:val="21"/>
        </w:rPr>
        <w:t>Patients tend to appreciate ESWT as it is non-invasive, it provides pain relief, enhances healing with few side effects and results in improved function and mobility</w:t>
      </w:r>
      <w:r w:rsidRPr="009A7E6A">
        <w:rPr>
          <w:rFonts w:ascii="Aptos" w:hAnsi="Aptos" w:cs="Arial"/>
          <w:sz w:val="21"/>
          <w:szCs w:val="21"/>
        </w:rPr>
        <w:t>.</w:t>
      </w:r>
      <w:r w:rsidRPr="00EC31D2">
        <w:rPr>
          <w:rFonts w:ascii="Aptos" w:hAnsi="Aptos" w:cs="Arial"/>
          <w:sz w:val="21"/>
          <w:szCs w:val="21"/>
        </w:rPr>
        <w:t xml:space="preserve"> Part of a thorough Chiropody evaluation always includes determining and addressing the cause of the condition, to help reduce or prevent recurrence.</w:t>
      </w:r>
    </w:p>
    <w:p w14:paraId="0E781785" w14:textId="77777777" w:rsidR="00950187" w:rsidRPr="009A7E6A" w:rsidRDefault="00950187" w:rsidP="00950187">
      <w:pPr>
        <w:spacing w:before="100" w:beforeAutospacing="1" w:after="100" w:afterAutospacing="1"/>
        <w:jc w:val="both"/>
        <w:rPr>
          <w:rFonts w:ascii="Aptos" w:hAnsi="Aptos" w:cs="Arial"/>
          <w:sz w:val="21"/>
          <w:szCs w:val="21"/>
        </w:rPr>
      </w:pPr>
      <w:r w:rsidRPr="009A7E6A">
        <w:rPr>
          <w:rFonts w:ascii="Aptos" w:hAnsi="Aptos" w:cs="Arial"/>
          <w:sz w:val="21"/>
          <w:szCs w:val="21"/>
        </w:rPr>
        <w:t>Overall, ESWT offers a valuable treatment option for various chronic lower extremity conditions, promoting healing and reducing pain without the need for surgery.</w:t>
      </w:r>
    </w:p>
    <w:p w14:paraId="302B1392" w14:textId="77777777" w:rsidR="00950187" w:rsidRPr="00EC31D2" w:rsidRDefault="00950187" w:rsidP="00950187">
      <w:pPr>
        <w:jc w:val="center"/>
        <w:rPr>
          <w:rFonts w:ascii="Helvetica" w:eastAsiaTheme="minorHAnsi" w:hAnsi="Helvetica" w:cs="Helvetica"/>
          <w:b/>
          <w:bCs/>
          <w:sz w:val="20"/>
          <w:szCs w:val="20"/>
        </w:rPr>
      </w:pPr>
      <w:r w:rsidRPr="00EC31D2">
        <w:rPr>
          <w:rFonts w:ascii="Helvetica" w:eastAsiaTheme="minorHAnsi" w:hAnsi="Helvetica" w:cs="Helvetica"/>
          <w:b/>
          <w:bCs/>
          <w:sz w:val="20"/>
          <w:szCs w:val="20"/>
        </w:rPr>
        <w:t xml:space="preserve">Put your patients’ feet in experienced hands.  </w:t>
      </w:r>
    </w:p>
    <w:p w14:paraId="7F9AA219" w14:textId="77777777" w:rsidR="00950187" w:rsidRPr="00EC31D2" w:rsidRDefault="00950187" w:rsidP="00950187">
      <w:pPr>
        <w:jc w:val="center"/>
        <w:rPr>
          <w:rFonts w:ascii="Helvetica" w:eastAsiaTheme="minorHAnsi" w:hAnsi="Helvetica" w:cs="Helvetica"/>
          <w:b/>
          <w:bCs/>
          <w:sz w:val="20"/>
          <w:szCs w:val="20"/>
        </w:rPr>
      </w:pPr>
      <w:r w:rsidRPr="00EC31D2">
        <w:rPr>
          <w:rFonts w:ascii="Helvetica" w:eastAsiaTheme="minorHAnsi" w:hAnsi="Helvetica" w:cs="Helvetica"/>
          <w:b/>
          <w:bCs/>
          <w:sz w:val="20"/>
          <w:szCs w:val="20"/>
        </w:rPr>
        <w:t>Chiropodists treat diseases, disorders, and dysfunctions of the foot – all the time!</w:t>
      </w:r>
    </w:p>
    <w:p w14:paraId="6A49A605" w14:textId="77777777" w:rsidR="00950187" w:rsidRPr="00EC31D2" w:rsidRDefault="00950187" w:rsidP="00950187">
      <w:pPr>
        <w:jc w:val="center"/>
        <w:rPr>
          <w:rFonts w:ascii="Helvetica" w:eastAsiaTheme="minorHAnsi" w:hAnsi="Helvetica" w:cs="Helvetica"/>
          <w:b/>
          <w:bCs/>
          <w:sz w:val="20"/>
          <w:szCs w:val="20"/>
        </w:rPr>
      </w:pPr>
    </w:p>
    <w:p w14:paraId="26730148" w14:textId="77777777" w:rsidR="00950187" w:rsidRPr="00EC31D2" w:rsidRDefault="00950187" w:rsidP="00950187">
      <w:pPr>
        <w:jc w:val="center"/>
        <w:rPr>
          <w:rFonts w:ascii="Helvetica" w:hAnsi="Helvetica" w:cs="Helvetica"/>
          <w:b/>
          <w:sz w:val="20"/>
          <w:szCs w:val="20"/>
        </w:rPr>
      </w:pPr>
      <w:r w:rsidRPr="00EC31D2">
        <w:rPr>
          <w:rFonts w:ascii="Helvetica" w:eastAsiaTheme="minorHAnsi" w:hAnsi="Helvetica" w:cs="Helvetica"/>
          <w:b/>
          <w:sz w:val="20"/>
          <w:szCs w:val="20"/>
        </w:rPr>
        <w:t>Call 905-728-FOOT (3668)</w:t>
      </w:r>
      <w:r w:rsidRPr="00EC31D2">
        <w:rPr>
          <w:rFonts w:ascii="Helvetica" w:hAnsi="Helvetica" w:cs="Helvetica"/>
          <w:b/>
          <w:sz w:val="20"/>
          <w:szCs w:val="20"/>
        </w:rPr>
        <w:t xml:space="preserve"> or Fax 905-579-7290</w:t>
      </w:r>
    </w:p>
    <w:p w14:paraId="2504FD7A" w14:textId="77777777" w:rsidR="00950187" w:rsidRPr="00EC31D2" w:rsidRDefault="00950187" w:rsidP="00950187">
      <w:pPr>
        <w:jc w:val="center"/>
        <w:rPr>
          <w:rFonts w:ascii="Helvetica" w:eastAsiaTheme="minorHAnsi" w:hAnsi="Helvetica" w:cs="Helvetica"/>
          <w:b/>
          <w:sz w:val="20"/>
          <w:szCs w:val="20"/>
        </w:rPr>
      </w:pPr>
      <w:r w:rsidRPr="00EC31D2">
        <w:rPr>
          <w:rFonts w:ascii="Helvetica" w:hAnsi="Helvetica" w:cs="Helvetica"/>
          <w:b/>
          <w:sz w:val="20"/>
          <w:szCs w:val="20"/>
        </w:rPr>
        <w:t xml:space="preserve">Email </w:t>
      </w:r>
      <w:hyperlink r:id="rId8" w:history="1">
        <w:r w:rsidRPr="00EC31D2">
          <w:rPr>
            <w:rStyle w:val="Hyperlink"/>
            <w:rFonts w:ascii="Helvetica" w:eastAsiaTheme="minorHAnsi" w:hAnsi="Helvetica" w:cs="Helvetica"/>
            <w:b/>
            <w:sz w:val="20"/>
            <w:szCs w:val="20"/>
          </w:rPr>
          <w:t>info@thefootadvantage.com</w:t>
        </w:r>
      </w:hyperlink>
      <w:r w:rsidRPr="00EC31D2">
        <w:rPr>
          <w:rFonts w:ascii="Helvetica" w:eastAsiaTheme="minorHAnsi" w:hAnsi="Helvetica" w:cs="Helvetica"/>
          <w:b/>
          <w:sz w:val="20"/>
          <w:szCs w:val="20"/>
        </w:rPr>
        <w:t xml:space="preserve"> </w:t>
      </w:r>
    </w:p>
    <w:p w14:paraId="4B7CEE63" w14:textId="77777777" w:rsidR="00950187" w:rsidRPr="00EC31D2" w:rsidRDefault="00950187" w:rsidP="00950187">
      <w:pPr>
        <w:jc w:val="center"/>
        <w:rPr>
          <w:rFonts w:ascii="Helvetica" w:eastAsiaTheme="minorHAnsi" w:hAnsi="Helvetica" w:cs="Helvetica"/>
          <w:spacing w:val="-3"/>
          <w:sz w:val="20"/>
          <w:szCs w:val="20"/>
          <w:lang w:val="en-GB"/>
        </w:rPr>
      </w:pPr>
      <w:r w:rsidRPr="00EC31D2">
        <w:rPr>
          <w:rFonts w:ascii="Helvetica" w:eastAsiaTheme="minorHAnsi" w:hAnsi="Helvetica" w:cs="Helvetica"/>
          <w:b/>
          <w:sz w:val="20"/>
          <w:szCs w:val="20"/>
        </w:rPr>
        <w:t>The Foot Advantage – Your Sole Support</w:t>
      </w:r>
    </w:p>
    <w:p w14:paraId="12D2273B" w14:textId="77777777" w:rsidR="00950187" w:rsidRPr="00EC31D2" w:rsidRDefault="00950187" w:rsidP="00950187">
      <w:pPr>
        <w:tabs>
          <w:tab w:val="left" w:pos="-720"/>
        </w:tabs>
        <w:suppressAutoHyphens/>
        <w:ind w:right="-7"/>
        <w:jc w:val="center"/>
        <w:rPr>
          <w:rFonts w:ascii="Helvetica" w:eastAsiaTheme="minorHAnsi" w:hAnsi="Helvetica" w:cs="Helvetica"/>
          <w:b/>
          <w:bCs/>
          <w:sz w:val="20"/>
          <w:szCs w:val="20"/>
        </w:rPr>
      </w:pPr>
      <w:r w:rsidRPr="00EC31D2">
        <w:rPr>
          <w:rFonts w:ascii="Arial" w:hAnsi="Arial" w:cs="Arial"/>
          <w:b/>
          <w:bCs/>
          <w:spacing w:val="-3"/>
          <w:sz w:val="20"/>
          <w:szCs w:val="20"/>
        </w:rPr>
        <w:t>Referrals are Greatly Appreciated.</w:t>
      </w:r>
    </w:p>
    <w:p w14:paraId="7B5C5659" w14:textId="77777777" w:rsidR="00C508BA" w:rsidRPr="00660CDD" w:rsidRDefault="00C508BA" w:rsidP="00C72038">
      <w:pPr>
        <w:rPr>
          <w:rFonts w:ascii="Helvetica" w:eastAsiaTheme="minorHAnsi" w:hAnsi="Helvetica" w:cs="Helvetica"/>
          <w:sz w:val="22"/>
          <w:szCs w:val="22"/>
        </w:rPr>
      </w:pPr>
    </w:p>
    <w:sectPr w:rsidR="00C508BA" w:rsidRPr="00660CDD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5CFF5" w14:textId="77777777" w:rsidR="000C1E68" w:rsidRDefault="000C1E68">
      <w:r>
        <w:separator/>
      </w:r>
    </w:p>
  </w:endnote>
  <w:endnote w:type="continuationSeparator" w:id="0">
    <w:p w14:paraId="372ADB93" w14:textId="77777777" w:rsidR="000C1E68" w:rsidRDefault="000C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F69A0" w14:textId="77777777" w:rsidR="001F1AAF" w:rsidRPr="004B4F9F" w:rsidRDefault="001F1AAF" w:rsidP="004B4F9F">
    <w:pPr>
      <w:jc w:val="center"/>
      <w:rPr>
        <w:b/>
        <w:i/>
        <w:sz w:val="20"/>
        <w:szCs w:val="20"/>
      </w:rPr>
    </w:pPr>
    <w:r w:rsidRPr="004B4F9F">
      <w:rPr>
        <w:b/>
        <w:i/>
      </w:rPr>
      <w:t>Putting the ‘spring’ back into feet</w:t>
    </w:r>
  </w:p>
  <w:p w14:paraId="0B641BE2" w14:textId="77777777" w:rsidR="001F1AAF" w:rsidRDefault="001F1AAF" w:rsidP="002134FF">
    <w:pPr>
      <w:pStyle w:val="Footer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Glazier Medical Centre </w:t>
    </w:r>
  </w:p>
  <w:p w14:paraId="6CB99220" w14:textId="77777777" w:rsidR="00037EC2" w:rsidRDefault="001F1AAF" w:rsidP="002134FF">
    <w:pPr>
      <w:pStyle w:val="Footer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11 Gibb St., Oshawa, ON  L1H 2J9  </w:t>
    </w:r>
  </w:p>
  <w:p w14:paraId="1A8E7137" w14:textId="7FF4C86A" w:rsidR="001F1AAF" w:rsidRDefault="001F1AAF" w:rsidP="002134FF">
    <w:pPr>
      <w:pStyle w:val="Footer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Ph.  905-728-3668 Fax  905-579-7290</w:t>
    </w:r>
  </w:p>
  <w:p w14:paraId="7C924B80" w14:textId="77777777" w:rsidR="001F1AAF" w:rsidRPr="00721169" w:rsidRDefault="001F1AAF" w:rsidP="002134FF">
    <w:pPr>
      <w:pStyle w:val="Footer"/>
      <w:jc w:val="center"/>
      <w:rPr>
        <w:rFonts w:ascii="Garamond" w:hAnsi="Garamond"/>
        <w:sz w:val="20"/>
        <w:szCs w:val="20"/>
      </w:rPr>
    </w:pPr>
    <w:r w:rsidRPr="00721169">
      <w:rPr>
        <w:rFonts w:ascii="Garamond" w:hAnsi="Garamond"/>
        <w:sz w:val="20"/>
        <w:szCs w:val="20"/>
      </w:rPr>
      <w:t>www.thefootadvantage.com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2CAC1" w14:textId="77777777" w:rsidR="000C1E68" w:rsidRDefault="000C1E68">
      <w:r>
        <w:separator/>
      </w:r>
    </w:p>
  </w:footnote>
  <w:footnote w:type="continuationSeparator" w:id="0">
    <w:p w14:paraId="1EB3DB14" w14:textId="77777777" w:rsidR="000C1E68" w:rsidRDefault="000C1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62DC5" w14:textId="77777777" w:rsidR="001F1AAF" w:rsidRDefault="001F1AAF" w:rsidP="00541F12">
    <w:pPr>
      <w:jc w:val="center"/>
      <w:rPr>
        <w:rFonts w:ascii="Garamond" w:hAnsi="Garamond"/>
        <w:b/>
        <w:sz w:val="32"/>
        <w:szCs w:val="32"/>
      </w:rPr>
    </w:pPr>
    <w:r>
      <w:rPr>
        <w:rFonts w:ascii="Garamond" w:hAnsi="Garamond"/>
        <w:b/>
        <w:sz w:val="32"/>
        <w:szCs w:val="32"/>
      </w:rPr>
      <w:t>D.A. Springer, B.Sc., D.Ch., FRSH</w:t>
    </w:r>
  </w:p>
  <w:p w14:paraId="5F16A560" w14:textId="77777777" w:rsidR="001F1AAF" w:rsidRPr="002134FF" w:rsidRDefault="001F1AAF" w:rsidP="00541F12">
    <w:pPr>
      <w:jc w:val="center"/>
      <w:rPr>
        <w:rFonts w:ascii="Garamond" w:hAnsi="Garamond"/>
        <w:b/>
      </w:rPr>
    </w:pPr>
    <w:r w:rsidRPr="002134FF">
      <w:rPr>
        <w:rFonts w:ascii="Garamond" w:hAnsi="Garamond"/>
        <w:b/>
      </w:rPr>
      <w:t>Chiropodist/Foot Specialist</w:t>
    </w:r>
  </w:p>
  <w:p w14:paraId="02D3374F" w14:textId="20F25CED" w:rsidR="001F1AAF" w:rsidRPr="00F21712" w:rsidRDefault="00F21712" w:rsidP="002134FF">
    <w:pPr>
      <w:jc w:val="center"/>
      <w:rPr>
        <w:rFonts w:ascii="Garamond" w:hAnsi="Garamond"/>
        <w:b/>
        <w:i/>
        <w:iCs/>
      </w:rPr>
    </w:pPr>
    <w:r>
      <w:rPr>
        <w:rFonts w:ascii="Garamond" w:hAnsi="Garamond"/>
        <w:b/>
        <w:i/>
        <w:iCs/>
      </w:rPr>
      <w:t>FOOTNOTES</w:t>
    </w:r>
  </w:p>
  <w:p w14:paraId="7BFD8698" w14:textId="77777777" w:rsidR="001F1AAF" w:rsidRPr="00DE7F9A" w:rsidRDefault="001F1AAF" w:rsidP="002134FF">
    <w:pPr>
      <w:jc w:val="center"/>
      <w:rPr>
        <w:rFonts w:ascii="Garamond" w:hAnsi="Garamond"/>
        <w:b/>
        <w:sz w:val="16"/>
        <w:szCs w:val="16"/>
      </w:rPr>
    </w:pPr>
    <w:r>
      <w:rPr>
        <w:rFonts w:ascii="Garamond" w:hAnsi="Garamond"/>
        <w:b/>
        <w:sz w:val="16"/>
        <w:szCs w:val="16"/>
      </w:rPr>
      <w:t>Serving the Oshawa Community since 2003</w:t>
    </w:r>
  </w:p>
  <w:p w14:paraId="48217E91" w14:textId="77777777" w:rsidR="001F1AAF" w:rsidRDefault="001F1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33CF"/>
    <w:multiLevelType w:val="hybridMultilevel"/>
    <w:tmpl w:val="8974C6BA"/>
    <w:lvl w:ilvl="0" w:tplc="41D870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EE5D0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4EA47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E089E2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1122C4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AAE35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8F80A6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BE368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0E4EB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129745D"/>
    <w:multiLevelType w:val="hybridMultilevel"/>
    <w:tmpl w:val="AB381F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20823"/>
    <w:multiLevelType w:val="multilevel"/>
    <w:tmpl w:val="AEE2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46B10"/>
    <w:multiLevelType w:val="hybridMultilevel"/>
    <w:tmpl w:val="3394276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687071"/>
    <w:multiLevelType w:val="singleLevel"/>
    <w:tmpl w:val="CBC84344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5" w15:restartNumberingAfterBreak="0">
    <w:nsid w:val="6B37778E"/>
    <w:multiLevelType w:val="hybridMultilevel"/>
    <w:tmpl w:val="9F6C5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9415A"/>
    <w:multiLevelType w:val="hybridMultilevel"/>
    <w:tmpl w:val="BBF2D9CC"/>
    <w:lvl w:ilvl="0" w:tplc="0A3C149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9C106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F36CF4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3E175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764C5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C7C444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B0B3F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38736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FC8A5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78CD1049"/>
    <w:multiLevelType w:val="hybridMultilevel"/>
    <w:tmpl w:val="0D749A7E"/>
    <w:lvl w:ilvl="0" w:tplc="3D2E75C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FAE3C3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0ACFB0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4A94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2ADF2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289A8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76954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4EC18D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9EEC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412195202">
    <w:abstractNumId w:val="4"/>
  </w:num>
  <w:num w:numId="2" w16cid:durableId="1236629482">
    <w:abstractNumId w:val="6"/>
  </w:num>
  <w:num w:numId="3" w16cid:durableId="3169305">
    <w:abstractNumId w:val="0"/>
  </w:num>
  <w:num w:numId="4" w16cid:durableId="508717154">
    <w:abstractNumId w:val="7"/>
  </w:num>
  <w:num w:numId="5" w16cid:durableId="1058017951">
    <w:abstractNumId w:val="5"/>
  </w:num>
  <w:num w:numId="6" w16cid:durableId="424499607">
    <w:abstractNumId w:val="3"/>
  </w:num>
  <w:num w:numId="7" w16cid:durableId="417988697">
    <w:abstractNumId w:val="1"/>
  </w:num>
  <w:num w:numId="8" w16cid:durableId="1647128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9E"/>
    <w:rsid w:val="000044BC"/>
    <w:rsid w:val="000125C7"/>
    <w:rsid w:val="00037EC2"/>
    <w:rsid w:val="000C1E68"/>
    <w:rsid w:val="000D173C"/>
    <w:rsid w:val="0011092F"/>
    <w:rsid w:val="00116AF5"/>
    <w:rsid w:val="001521BE"/>
    <w:rsid w:val="001F1AAF"/>
    <w:rsid w:val="001F62F7"/>
    <w:rsid w:val="001F7250"/>
    <w:rsid w:val="002134FF"/>
    <w:rsid w:val="00221504"/>
    <w:rsid w:val="0022639C"/>
    <w:rsid w:val="00257A72"/>
    <w:rsid w:val="0026494D"/>
    <w:rsid w:val="00280AF9"/>
    <w:rsid w:val="002A0E8D"/>
    <w:rsid w:val="002B3958"/>
    <w:rsid w:val="002D6BE5"/>
    <w:rsid w:val="003147F8"/>
    <w:rsid w:val="0034011A"/>
    <w:rsid w:val="003460D7"/>
    <w:rsid w:val="00353FC5"/>
    <w:rsid w:val="0038687C"/>
    <w:rsid w:val="0039384E"/>
    <w:rsid w:val="003A0EE5"/>
    <w:rsid w:val="003A1531"/>
    <w:rsid w:val="003B3537"/>
    <w:rsid w:val="003B4C6E"/>
    <w:rsid w:val="003C41E5"/>
    <w:rsid w:val="003F1F5B"/>
    <w:rsid w:val="003F4D50"/>
    <w:rsid w:val="0042246F"/>
    <w:rsid w:val="00463796"/>
    <w:rsid w:val="00465381"/>
    <w:rsid w:val="0047076E"/>
    <w:rsid w:val="0048221E"/>
    <w:rsid w:val="004B4F9F"/>
    <w:rsid w:val="004D3490"/>
    <w:rsid w:val="00541F12"/>
    <w:rsid w:val="00550150"/>
    <w:rsid w:val="0055315F"/>
    <w:rsid w:val="00573251"/>
    <w:rsid w:val="005B2ED5"/>
    <w:rsid w:val="00632841"/>
    <w:rsid w:val="00671F40"/>
    <w:rsid w:val="006B76CD"/>
    <w:rsid w:val="006E12DF"/>
    <w:rsid w:val="006E549E"/>
    <w:rsid w:val="00721169"/>
    <w:rsid w:val="0075450A"/>
    <w:rsid w:val="00762CF4"/>
    <w:rsid w:val="007B32F1"/>
    <w:rsid w:val="007C09A8"/>
    <w:rsid w:val="007C7290"/>
    <w:rsid w:val="007D02AA"/>
    <w:rsid w:val="007E2743"/>
    <w:rsid w:val="00852915"/>
    <w:rsid w:val="008A3DFE"/>
    <w:rsid w:val="00924547"/>
    <w:rsid w:val="009252F4"/>
    <w:rsid w:val="00927E63"/>
    <w:rsid w:val="00936453"/>
    <w:rsid w:val="00950187"/>
    <w:rsid w:val="009C4A95"/>
    <w:rsid w:val="009C5823"/>
    <w:rsid w:val="009D0E6D"/>
    <w:rsid w:val="009F6DF1"/>
    <w:rsid w:val="00A1531A"/>
    <w:rsid w:val="00A91285"/>
    <w:rsid w:val="00B15DE0"/>
    <w:rsid w:val="00BC6164"/>
    <w:rsid w:val="00BF4BF2"/>
    <w:rsid w:val="00C0429E"/>
    <w:rsid w:val="00C12128"/>
    <w:rsid w:val="00C34BBA"/>
    <w:rsid w:val="00C508BA"/>
    <w:rsid w:val="00C56A79"/>
    <w:rsid w:val="00C72038"/>
    <w:rsid w:val="00C848BB"/>
    <w:rsid w:val="00CA5D5A"/>
    <w:rsid w:val="00CE4A58"/>
    <w:rsid w:val="00D015FC"/>
    <w:rsid w:val="00D30FF6"/>
    <w:rsid w:val="00D96350"/>
    <w:rsid w:val="00DE3BAE"/>
    <w:rsid w:val="00DE7F9A"/>
    <w:rsid w:val="00DF0A75"/>
    <w:rsid w:val="00E162BE"/>
    <w:rsid w:val="00E21DAD"/>
    <w:rsid w:val="00E54C9B"/>
    <w:rsid w:val="00E835F2"/>
    <w:rsid w:val="00E91E42"/>
    <w:rsid w:val="00EE6837"/>
    <w:rsid w:val="00EF248C"/>
    <w:rsid w:val="00F11732"/>
    <w:rsid w:val="00F14EAA"/>
    <w:rsid w:val="00F21712"/>
    <w:rsid w:val="00F743F6"/>
    <w:rsid w:val="00FB69E3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A245D"/>
  <w15:chartTrackingRefBased/>
  <w15:docId w15:val="{C565B19B-260A-4D67-9CD2-CDDE016C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rsid w:val="002134FF"/>
    <w:rPr>
      <w:lang w:val="en-US"/>
    </w:rPr>
  </w:style>
  <w:style w:type="paragraph" w:styleId="Header">
    <w:name w:val="header"/>
    <w:basedOn w:val="Normal"/>
    <w:rsid w:val="002134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34F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134F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6494D"/>
    <w:pPr>
      <w:pBdr>
        <w:top w:val="single" w:sz="12" w:space="1" w:color="auto"/>
        <w:bottom w:val="single" w:sz="12" w:space="1" w:color="auto"/>
      </w:pBdr>
      <w:shd w:val="pct20" w:color="auto" w:fill="CC9900"/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  <w:lang w:val="en-GB"/>
    </w:rPr>
  </w:style>
  <w:style w:type="character" w:styleId="Hyperlink">
    <w:name w:val="Hyperlink"/>
    <w:rsid w:val="009D0E6D"/>
    <w:rPr>
      <w:color w:val="0563C1"/>
      <w:u w:val="single"/>
    </w:rPr>
  </w:style>
  <w:style w:type="paragraph" w:styleId="NoSpacing">
    <w:name w:val="No Spacing"/>
    <w:uiPriority w:val="1"/>
    <w:qFormat/>
    <w:rsid w:val="007C72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efootadvantag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You Start Out with Your Orthotics</vt:lpstr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You Start Out with Your Orthotics</dc:title>
  <dc:subject/>
  <dc:creator>Andrew Springer</dc:creator>
  <cp:keywords/>
  <dc:description/>
  <cp:lastModifiedBy>Andrew Springer</cp:lastModifiedBy>
  <cp:revision>2</cp:revision>
  <cp:lastPrinted>2018-03-08T15:59:00Z</cp:lastPrinted>
  <dcterms:created xsi:type="dcterms:W3CDTF">2024-07-18T02:23:00Z</dcterms:created>
  <dcterms:modified xsi:type="dcterms:W3CDTF">2024-07-18T02:23:00Z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-259894249</vt:i4>
  </property>
  <property fmtid="{D5CDD505-2E9C-101B-9397-08002B2CF9AE}" pid="3" name="_EmailSubject">
    <vt:lpwstr>Files</vt:lpwstr>
  </property>
  <property fmtid="{D5CDD505-2E9C-101B-9397-08002B2CF9AE}" pid="4" name="_AuthorEmail">
    <vt:lpwstr>aspringer1111@rogers.com</vt:lpwstr>
  </property>
  <property fmtid="{D5CDD505-2E9C-101B-9397-08002B2CF9AE}" pid="5" name="_AuthorEmailDisplayName">
    <vt:lpwstr>Andrew Springer</vt:lpwstr>
  </property>
  <property fmtid="{D5CDD505-2E9C-101B-9397-08002B2CF9AE}" pid="6" name="_ReviewingToolsShownOnce">
    <vt:lpwstr/>
  </property>
</Properties>
</file>